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1576" w14:textId="77777777" w:rsidR="001F2893" w:rsidRPr="001F2893" w:rsidRDefault="001F2893" w:rsidP="001F2893">
      <w:pPr>
        <w:rPr>
          <w:rFonts w:eastAsia="Times New Roman"/>
          <w:b/>
          <w:bCs/>
          <w:lang w:val="nl-NL"/>
        </w:rPr>
      </w:pPr>
      <w:r w:rsidRPr="001F2893">
        <w:rPr>
          <w:rFonts w:eastAsia="Times New Roman"/>
          <w:b/>
          <w:bCs/>
        </w:rPr>
        <w:t xml:space="preserve">VIS </w:t>
      </w:r>
      <w:proofErr w:type="spellStart"/>
      <w:r w:rsidRPr="001F2893">
        <w:rPr>
          <w:rFonts w:eastAsia="Times New Roman"/>
          <w:b/>
          <w:bCs/>
        </w:rPr>
        <w:t>jij</w:t>
      </w:r>
      <w:proofErr w:type="spellEnd"/>
      <w:r w:rsidRPr="001F2893">
        <w:rPr>
          <w:rFonts w:eastAsia="Times New Roman"/>
          <w:b/>
          <w:bCs/>
        </w:rPr>
        <w:t xml:space="preserve"> net </w:t>
      </w:r>
      <w:proofErr w:type="spellStart"/>
      <w:r w:rsidRPr="001F2893">
        <w:rPr>
          <w:rFonts w:eastAsia="Times New Roman"/>
          <w:b/>
          <w:bCs/>
        </w:rPr>
        <w:t>zoals</w:t>
      </w:r>
      <w:proofErr w:type="spellEnd"/>
      <w:r w:rsidRPr="001F2893">
        <w:rPr>
          <w:rFonts w:eastAsia="Times New Roman"/>
          <w:b/>
          <w:bCs/>
        </w:rPr>
        <w:t xml:space="preserve"> </w:t>
      </w:r>
      <w:proofErr w:type="spellStart"/>
      <w:r w:rsidRPr="001F2893">
        <w:rPr>
          <w:rFonts w:eastAsia="Times New Roman"/>
          <w:b/>
          <w:bCs/>
        </w:rPr>
        <w:t>ik</w:t>
      </w:r>
      <w:proofErr w:type="spellEnd"/>
      <w:r w:rsidRPr="001F2893">
        <w:rPr>
          <w:rFonts w:eastAsia="Times New Roman"/>
          <w:b/>
          <w:bCs/>
        </w:rPr>
        <w:t xml:space="preserve"> VIS? </w:t>
      </w:r>
    </w:p>
    <w:p w14:paraId="2121F25D" w14:textId="77777777" w:rsidR="001F2893" w:rsidRDefault="001F2893" w:rsidP="001F2893">
      <w:pPr>
        <w:rPr>
          <w:rFonts w:eastAsia="Times New Roman"/>
        </w:rPr>
      </w:pPr>
      <w:r>
        <w:rPr>
          <w:rFonts w:eastAsia="Times New Roman"/>
        </w:rPr>
        <w:t xml:space="preserve">De </w:t>
      </w:r>
      <w:proofErr w:type="spellStart"/>
      <w:r>
        <w:rPr>
          <w:rFonts w:eastAsia="Times New Roman"/>
        </w:rPr>
        <w:t>nieuwe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afkorting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staat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voor</w:t>
      </w:r>
      <w:proofErr w:type="spellEnd"/>
      <w:r>
        <w:rPr>
          <w:rFonts w:eastAsia="Times New Roman"/>
        </w:rPr>
        <w:t xml:space="preserve"> Verloskundig </w:t>
      </w:r>
      <w:proofErr w:type="spellStart"/>
      <w:r>
        <w:rPr>
          <w:rFonts w:eastAsia="Times New Roman"/>
        </w:rPr>
        <w:t>Informatie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Systeem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systemen</w:t>
      </w:r>
      <w:proofErr w:type="spellEnd"/>
      <w:r>
        <w:rPr>
          <w:rFonts w:eastAsia="Times New Roman"/>
        </w:rPr>
        <w:t xml:space="preserve"> ken je </w:t>
      </w:r>
      <w:proofErr w:type="spellStart"/>
      <w:r>
        <w:rPr>
          <w:rFonts w:eastAsia="Times New Roman"/>
        </w:rPr>
        <w:t>allemaal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</w:t>
      </w:r>
      <w:proofErr w:type="spellEnd"/>
      <w:r>
        <w:rPr>
          <w:rFonts w:eastAsia="Times New Roman"/>
        </w:rPr>
        <w:t xml:space="preserve">. Hiermee </w:t>
      </w:r>
      <w:proofErr w:type="spellStart"/>
      <w:r>
        <w:rPr>
          <w:rFonts w:eastAsia="Times New Roman"/>
        </w:rPr>
        <w:t>worden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Orfeus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Onatal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Vrumun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bedoeld</w:t>
      </w:r>
      <w:proofErr w:type="spellEnd"/>
      <w:r>
        <w:rPr>
          <w:rFonts w:eastAsia="Times New Roman"/>
        </w:rPr>
        <w:t xml:space="preserve">. In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MIO </w:t>
      </w:r>
      <w:proofErr w:type="spellStart"/>
      <w:r>
        <w:rPr>
          <w:rFonts w:eastAsia="Times New Roman"/>
        </w:rPr>
        <w:t>kijken</w:t>
      </w:r>
      <w:proofErr w:type="spellEnd"/>
      <w:r>
        <w:rPr>
          <w:rFonts w:eastAsia="Times New Roman"/>
        </w:rPr>
        <w:t xml:space="preserve"> we </w:t>
      </w:r>
      <w:proofErr w:type="spellStart"/>
      <w:r>
        <w:rPr>
          <w:rFonts w:eastAsia="Times New Roman"/>
        </w:rPr>
        <w:t>naar</w:t>
      </w:r>
      <w:proofErr w:type="spellEnd"/>
      <w:r>
        <w:rPr>
          <w:rFonts w:eastAsia="Times New Roman"/>
        </w:rPr>
        <w:t xml:space="preserve"> hoe je </w:t>
      </w:r>
      <w:proofErr w:type="spellStart"/>
      <w:r>
        <w:rPr>
          <w:rFonts w:eastAsia="Times New Roman"/>
        </w:rPr>
        <w:t>intuïtief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werken</w:t>
      </w:r>
      <w:proofErr w:type="spellEnd"/>
      <w:r>
        <w:rPr>
          <w:rFonts w:eastAsia="Times New Roman"/>
        </w:rPr>
        <w:t xml:space="preserve"> met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</w:t>
      </w:r>
      <w:proofErr w:type="spellEnd"/>
      <w:r>
        <w:rPr>
          <w:rFonts w:eastAsia="Times New Roman"/>
        </w:rPr>
        <w:t xml:space="preserve">! </w:t>
      </w:r>
    </w:p>
    <w:p w14:paraId="0A60C857" w14:textId="77777777" w:rsidR="001F2893" w:rsidRDefault="001F2893" w:rsidP="001F2893">
      <w:pPr>
        <w:rPr>
          <w:rFonts w:eastAsia="Times New Roman"/>
        </w:rPr>
      </w:pPr>
      <w:proofErr w:type="spellStart"/>
      <w:r>
        <w:rPr>
          <w:rFonts w:eastAsia="Times New Roman"/>
        </w:rPr>
        <w:t>Digitale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ontwikkelingen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supersnel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tegenwoordig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merkt</w:t>
      </w:r>
      <w:proofErr w:type="spellEnd"/>
      <w:r>
        <w:rPr>
          <w:rFonts w:eastAsia="Times New Roman"/>
        </w:rPr>
        <w:t xml:space="preserve"> dat vast </w:t>
      </w:r>
      <w:proofErr w:type="spellStart"/>
      <w:r>
        <w:rPr>
          <w:rFonts w:eastAsia="Times New Roman"/>
        </w:rPr>
        <w:t>ook</w:t>
      </w:r>
      <w:proofErr w:type="spellEnd"/>
      <w:r>
        <w:rPr>
          <w:rFonts w:eastAsia="Times New Roman"/>
        </w:rPr>
        <w:t xml:space="preserve">! Om </w:t>
      </w:r>
      <w:proofErr w:type="spellStart"/>
      <w:r>
        <w:rPr>
          <w:rFonts w:eastAsia="Times New Roman"/>
        </w:rPr>
        <w:t>zoveel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mogelijk</w:t>
      </w:r>
      <w:proofErr w:type="spellEnd"/>
      <w:r>
        <w:rPr>
          <w:rFonts w:eastAsia="Times New Roman"/>
        </w:rPr>
        <w:t xml:space="preserve"> bij te </w:t>
      </w:r>
      <w:proofErr w:type="spellStart"/>
      <w:r>
        <w:rPr>
          <w:rFonts w:eastAsia="Times New Roman"/>
        </w:rPr>
        <w:t>blijven</w:t>
      </w:r>
      <w:proofErr w:type="spellEnd"/>
      <w:r>
        <w:rPr>
          <w:rFonts w:eastAsia="Times New Roman"/>
        </w:rPr>
        <w:t xml:space="preserve"> op het </w:t>
      </w:r>
      <w:proofErr w:type="spellStart"/>
      <w:r>
        <w:rPr>
          <w:rFonts w:eastAsia="Times New Roman"/>
        </w:rPr>
        <w:t>gebied</w:t>
      </w:r>
      <w:proofErr w:type="spellEnd"/>
      <w:r>
        <w:rPr>
          <w:rFonts w:eastAsia="Times New Roman"/>
        </w:rPr>
        <w:t xml:space="preserve"> van VIS en </w:t>
      </w:r>
      <w:proofErr w:type="spellStart"/>
      <w:r>
        <w:rPr>
          <w:rFonts w:eastAsia="Times New Roman"/>
        </w:rPr>
        <w:t>digitale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vaardigheden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heeft</w:t>
      </w:r>
      <w:proofErr w:type="spellEnd"/>
      <w:r>
        <w:rPr>
          <w:rFonts w:eastAsia="Times New Roman"/>
        </w:rPr>
        <w:t xml:space="preserve"> DOKH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MIO-training </w:t>
      </w:r>
      <w:proofErr w:type="spellStart"/>
      <w:r>
        <w:rPr>
          <w:rFonts w:eastAsia="Times New Roman"/>
        </w:rPr>
        <w:t>ontwikkeld</w:t>
      </w:r>
      <w:proofErr w:type="spellEnd"/>
      <w:r>
        <w:rPr>
          <w:rFonts w:eastAsia="Times New Roman"/>
        </w:rPr>
        <w:t xml:space="preserve">. Na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MIO vis </w:t>
      </w:r>
      <w:proofErr w:type="spellStart"/>
      <w:r>
        <w:rPr>
          <w:rFonts w:eastAsia="Times New Roman"/>
        </w:rPr>
        <w:t>jij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meer</w:t>
      </w:r>
      <w:proofErr w:type="spellEnd"/>
      <w:r>
        <w:rPr>
          <w:rFonts w:eastAsia="Times New Roman"/>
        </w:rPr>
        <w:t xml:space="preserve"> achter het net, net zo </w:t>
      </w:r>
      <w:proofErr w:type="spellStart"/>
      <w:r>
        <w:rPr>
          <w:rFonts w:eastAsia="Times New Roman"/>
        </w:rPr>
        <w:t>goed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alle </w:t>
      </w:r>
      <w:proofErr w:type="spellStart"/>
      <w:r>
        <w:rPr>
          <w:rFonts w:eastAsia="Times New Roman"/>
        </w:rPr>
        <w:t>andere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deelnemers</w:t>
      </w:r>
      <w:proofErr w:type="spellEnd"/>
      <w:r>
        <w:rPr>
          <w:rFonts w:eastAsia="Times New Roman"/>
        </w:rPr>
        <w:t xml:space="preserve"> van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training! We </w:t>
      </w:r>
      <w:proofErr w:type="spellStart"/>
      <w:r>
        <w:rPr>
          <w:rFonts w:eastAsia="Times New Roman"/>
        </w:rPr>
        <w:t>zullen</w:t>
      </w:r>
      <w:proofErr w:type="spellEnd"/>
      <w:r>
        <w:rPr>
          <w:rFonts w:eastAsia="Times New Roman"/>
        </w:rPr>
        <w:t xml:space="preserve"> tijdens break-out </w:t>
      </w:r>
      <w:proofErr w:type="spellStart"/>
      <w:r>
        <w:rPr>
          <w:rFonts w:eastAsia="Times New Roman"/>
        </w:rPr>
        <w:t>momenten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kleine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groepen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praktische</w:t>
      </w:r>
      <w:proofErr w:type="spellEnd"/>
      <w:r>
        <w:rPr>
          <w:rFonts w:eastAsia="Times New Roman"/>
        </w:rPr>
        <w:t xml:space="preserve"> tips </w:t>
      </w:r>
      <w:proofErr w:type="spellStart"/>
      <w:r>
        <w:rPr>
          <w:rFonts w:eastAsia="Times New Roman"/>
        </w:rPr>
        <w:t>uitwisselen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veel</w:t>
      </w:r>
      <w:proofErr w:type="spellEnd"/>
      <w:r>
        <w:rPr>
          <w:rFonts w:eastAsia="Times New Roman"/>
        </w:rPr>
        <w:t xml:space="preserve"> van </w:t>
      </w:r>
      <w:proofErr w:type="spellStart"/>
      <w:r>
        <w:rPr>
          <w:rFonts w:eastAsia="Times New Roman"/>
        </w:rPr>
        <w:t>elkaar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leren</w:t>
      </w:r>
      <w:proofErr w:type="spellEnd"/>
      <w:r>
        <w:rPr>
          <w:rFonts w:eastAsia="Times New Roman"/>
        </w:rPr>
        <w:t xml:space="preserve">. Zo </w:t>
      </w:r>
      <w:proofErr w:type="spellStart"/>
      <w:r>
        <w:rPr>
          <w:rFonts w:eastAsia="Times New Roman"/>
        </w:rPr>
        <w:t>herken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ook</w:t>
      </w:r>
      <w:proofErr w:type="spellEnd"/>
      <w:r>
        <w:rPr>
          <w:rFonts w:eastAsia="Times New Roman"/>
        </w:rPr>
        <w:t xml:space="preserve"> de MIO </w:t>
      </w:r>
      <w:proofErr w:type="spellStart"/>
      <w:r>
        <w:rPr>
          <w:rFonts w:eastAsia="Times New Roman"/>
        </w:rPr>
        <w:t>aanpak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waarin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reflectie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lerend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vermogen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centraal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staan</w:t>
      </w:r>
      <w:proofErr w:type="spellEnd"/>
      <w:r>
        <w:rPr>
          <w:rFonts w:eastAsia="Times New Roman"/>
        </w:rPr>
        <w:t xml:space="preserve">. </w:t>
      </w:r>
    </w:p>
    <w:p w14:paraId="19C309C8" w14:textId="77777777" w:rsidR="001F2893" w:rsidRDefault="001F2893" w:rsidP="001F289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LET OP: </w:t>
      </w:r>
      <w:proofErr w:type="spellStart"/>
      <w:r>
        <w:rPr>
          <w:rFonts w:eastAsia="Times New Roman"/>
          <w:b/>
          <w:bCs/>
        </w:rPr>
        <w:t>dit</w:t>
      </w:r>
      <w:proofErr w:type="spellEnd"/>
      <w:r>
        <w:rPr>
          <w:rFonts w:eastAsia="Times New Roman"/>
          <w:b/>
          <w:bCs/>
        </w:rPr>
        <w:t xml:space="preserve"> is </w:t>
      </w:r>
      <w:proofErr w:type="spellStart"/>
      <w:r>
        <w:rPr>
          <w:rFonts w:eastAsia="Times New Roman"/>
          <w:b/>
          <w:bCs/>
        </w:rPr>
        <w:t>dus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een</w:t>
      </w:r>
      <w:proofErr w:type="spellEnd"/>
      <w:r>
        <w:rPr>
          <w:rFonts w:eastAsia="Times New Roman"/>
          <w:b/>
          <w:bCs/>
        </w:rPr>
        <w:t xml:space="preserve"> MIO-training, </w:t>
      </w:r>
      <w:proofErr w:type="spellStart"/>
      <w:r>
        <w:rPr>
          <w:rFonts w:eastAsia="Times New Roman"/>
          <w:b/>
          <w:bCs/>
        </w:rPr>
        <w:t>geen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praktische</w:t>
      </w:r>
      <w:proofErr w:type="spellEnd"/>
      <w:r>
        <w:rPr>
          <w:rFonts w:eastAsia="Times New Roman"/>
          <w:b/>
          <w:bCs/>
        </w:rPr>
        <w:t xml:space="preserve"> training </w:t>
      </w:r>
      <w:proofErr w:type="spellStart"/>
      <w:r>
        <w:rPr>
          <w:rFonts w:eastAsia="Times New Roman"/>
          <w:b/>
          <w:bCs/>
        </w:rPr>
        <w:t>voor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specifiek</w:t>
      </w:r>
      <w:proofErr w:type="spellEnd"/>
      <w:r>
        <w:rPr>
          <w:rFonts w:eastAsia="Times New Roman"/>
          <w:b/>
          <w:bCs/>
        </w:rPr>
        <w:t xml:space="preserve"> VIS. </w:t>
      </w:r>
    </w:p>
    <w:p w14:paraId="418A8CDD" w14:textId="77777777" w:rsidR="001F2893" w:rsidRDefault="001F2893" w:rsidP="001F2893">
      <w:pPr>
        <w:rPr>
          <w:rFonts w:eastAsia="Times New Roman"/>
        </w:rPr>
      </w:pPr>
      <w:r>
        <w:rPr>
          <w:rFonts w:eastAsia="Times New Roman"/>
        </w:rPr>
        <w:t xml:space="preserve">Vragen die </w:t>
      </w:r>
      <w:proofErr w:type="spellStart"/>
      <w:r>
        <w:rPr>
          <w:rFonts w:eastAsia="Times New Roman"/>
        </w:rPr>
        <w:t>wij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onszelf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stellen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deze</w:t>
      </w:r>
      <w:proofErr w:type="spellEnd"/>
      <w:r>
        <w:rPr>
          <w:rFonts w:eastAsia="Times New Roman"/>
        </w:rPr>
        <w:t xml:space="preserve"> training </w:t>
      </w:r>
      <w:proofErr w:type="spellStart"/>
      <w:r>
        <w:rPr>
          <w:rFonts w:eastAsia="Times New Roman"/>
        </w:rPr>
        <w:t>zijn</w:t>
      </w:r>
      <w:proofErr w:type="spellEnd"/>
      <w:r>
        <w:rPr>
          <w:rFonts w:eastAsia="Times New Roman"/>
        </w:rPr>
        <w:t xml:space="preserve">: </w:t>
      </w:r>
    </w:p>
    <w:p w14:paraId="7B4AD2EC" w14:textId="77777777" w:rsidR="001F2893" w:rsidRDefault="001F2893" w:rsidP="001F2893">
      <w:pPr>
        <w:pStyle w:val="Lijstalinea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Hoe houd ik vernieuwingen bij? </w:t>
      </w:r>
    </w:p>
    <w:p w14:paraId="008AA35F" w14:textId="77777777" w:rsidR="001F2893" w:rsidRDefault="001F2893" w:rsidP="001F2893">
      <w:pPr>
        <w:pStyle w:val="Lijstalinea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Hoe ga ik om met collega’s die sneller en wendbaarder zijn dan ik als het gaat om digitale innovaties? </w:t>
      </w:r>
    </w:p>
    <w:p w14:paraId="61AA1BE5" w14:textId="77777777" w:rsidR="001F2893" w:rsidRDefault="001F2893" w:rsidP="001F2893">
      <w:pPr>
        <w:pStyle w:val="Lijstalinea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Welke </w:t>
      </w:r>
      <w:proofErr w:type="spellStart"/>
      <w:r>
        <w:rPr>
          <w:rFonts w:eastAsia="Times New Roman"/>
        </w:rPr>
        <w:t>mindset</w:t>
      </w:r>
      <w:proofErr w:type="spellEnd"/>
      <w:r>
        <w:rPr>
          <w:rFonts w:eastAsia="Times New Roman"/>
        </w:rPr>
        <w:t xml:space="preserve"> heb ik nodig om flexibel om te gaan met de toekomstige uitdagingen rondom ICT? </w:t>
      </w:r>
    </w:p>
    <w:p w14:paraId="6A43C629" w14:textId="77777777" w:rsidR="001F2893" w:rsidRDefault="001F2893" w:rsidP="001F2893">
      <w:pPr>
        <w:rPr>
          <w:rFonts w:eastAsia="Times New Roman"/>
        </w:rPr>
      </w:pPr>
      <w:proofErr w:type="spellStart"/>
      <w:r>
        <w:rPr>
          <w:rFonts w:eastAsia="Times New Roman"/>
        </w:rPr>
        <w:t>Kortom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een</w:t>
      </w:r>
      <w:proofErr w:type="spellEnd"/>
      <w:r>
        <w:rPr>
          <w:rFonts w:eastAsia="Times New Roman"/>
        </w:rPr>
        <w:t xml:space="preserve"> MIO </w:t>
      </w:r>
      <w:proofErr w:type="spellStart"/>
      <w:r>
        <w:rPr>
          <w:rFonts w:eastAsia="Times New Roman"/>
        </w:rPr>
        <w:t>waarbij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zowel</w:t>
      </w:r>
      <w:proofErr w:type="spellEnd"/>
      <w:r>
        <w:rPr>
          <w:rFonts w:eastAsia="Times New Roman"/>
        </w:rPr>
        <w:t xml:space="preserve"> met </w:t>
      </w:r>
      <w:proofErr w:type="spellStart"/>
      <w:r>
        <w:rPr>
          <w:rFonts w:eastAsia="Times New Roman"/>
        </w:rPr>
        <w:t>inspiratie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met </w:t>
      </w:r>
      <w:proofErr w:type="spellStart"/>
      <w:r>
        <w:rPr>
          <w:rFonts w:eastAsia="Times New Roman"/>
        </w:rPr>
        <w:t>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wendbaarder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denkvermogen</w:t>
      </w:r>
      <w:proofErr w:type="spellEnd"/>
      <w:r>
        <w:rPr>
          <w:rFonts w:eastAsia="Times New Roman"/>
        </w:rPr>
        <w:t xml:space="preserve"> de ‘</w:t>
      </w:r>
      <w:proofErr w:type="spellStart"/>
      <w:r>
        <w:rPr>
          <w:rFonts w:eastAsia="Times New Roman"/>
        </w:rPr>
        <w:t>digitale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deur</w:t>
      </w:r>
      <w:proofErr w:type="spellEnd"/>
      <w:r>
        <w:rPr>
          <w:rFonts w:eastAsia="Times New Roman"/>
        </w:rPr>
        <w:t xml:space="preserve">’ </w:t>
      </w:r>
      <w:proofErr w:type="spellStart"/>
      <w:r>
        <w:rPr>
          <w:rFonts w:eastAsia="Times New Roman"/>
        </w:rPr>
        <w:t>uitgaat</w:t>
      </w:r>
      <w:proofErr w:type="spellEnd"/>
      <w:r>
        <w:rPr>
          <w:rFonts w:eastAsia="Times New Roman"/>
        </w:rPr>
        <w:t>. </w:t>
      </w:r>
    </w:p>
    <w:p w14:paraId="7B26B4E8" w14:textId="77777777" w:rsidR="001F2893" w:rsidRDefault="001F2893" w:rsidP="001F2893">
      <w:pPr>
        <w:rPr>
          <w:rFonts w:eastAsia="Times New Roman"/>
        </w:rPr>
      </w:pPr>
      <w:r>
        <w:rPr>
          <w:rFonts w:eastAsia="Times New Roman"/>
        </w:rPr>
        <w:t xml:space="preserve">Zou je bij het </w:t>
      </w:r>
      <w:proofErr w:type="spellStart"/>
      <w:r>
        <w:rPr>
          <w:rFonts w:eastAsia="Times New Roman"/>
        </w:rPr>
        <w:t>aanmelden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aangeven</w:t>
      </w:r>
      <w:proofErr w:type="spellEnd"/>
      <w:r>
        <w:rPr>
          <w:rFonts w:eastAsia="Times New Roman"/>
        </w:rPr>
        <w:t xml:space="preserve"> met welk VIS je </w:t>
      </w:r>
      <w:proofErr w:type="spellStart"/>
      <w:r>
        <w:rPr>
          <w:rFonts w:eastAsia="Times New Roman"/>
        </w:rPr>
        <w:t>werkt</w:t>
      </w:r>
      <w:proofErr w:type="spellEnd"/>
      <w:r>
        <w:rPr>
          <w:rFonts w:eastAsia="Times New Roman"/>
        </w:rPr>
        <w:t xml:space="preserve">? </w:t>
      </w:r>
    </w:p>
    <w:p w14:paraId="20B107A0" w14:textId="77777777" w:rsidR="001F2893" w:rsidRDefault="001F2893" w:rsidP="001F289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Accreditatie:</w:t>
      </w:r>
    </w:p>
    <w:p w14:paraId="427E5719" w14:textId="77777777" w:rsidR="001F2893" w:rsidRDefault="001F2893" w:rsidP="001F2893">
      <w:pPr>
        <w:rPr>
          <w:rFonts w:eastAsia="Times New Roman"/>
        </w:rPr>
      </w:pPr>
      <w:proofErr w:type="spellStart"/>
      <w:r>
        <w:rPr>
          <w:rFonts w:eastAsia="Times New Roman"/>
        </w:rPr>
        <w:t>Geaccrediteerd</w:t>
      </w:r>
      <w:proofErr w:type="spellEnd"/>
      <w:r>
        <w:rPr>
          <w:rFonts w:eastAsia="Times New Roman"/>
        </w:rPr>
        <w:t xml:space="preserve"> door de KNOV </w:t>
      </w:r>
      <w:proofErr w:type="spellStart"/>
      <w:r>
        <w:rPr>
          <w:rFonts w:eastAsia="Times New Roman"/>
        </w:rPr>
        <w:t>voor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punten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categorie</w:t>
      </w:r>
      <w:proofErr w:type="spellEnd"/>
      <w:r>
        <w:rPr>
          <w:rFonts w:eastAsia="Times New Roman"/>
        </w:rPr>
        <w:t xml:space="preserve"> C (</w:t>
      </w:r>
      <w:proofErr w:type="spellStart"/>
      <w:r>
        <w:rPr>
          <w:rFonts w:eastAsia="Times New Roman"/>
        </w:rPr>
        <w:t>Methodisch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Intercollegiaal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Overleg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onder</w:t>
      </w:r>
      <w:proofErr w:type="spellEnd"/>
      <w:r>
        <w:rPr>
          <w:rFonts w:eastAsia="Times New Roman"/>
        </w:rPr>
        <w:t xml:space="preserve"> ID-</w:t>
      </w:r>
      <w:proofErr w:type="spellStart"/>
      <w:r>
        <w:rPr>
          <w:rFonts w:eastAsia="Times New Roman"/>
        </w:rPr>
        <w:t>nummer</w:t>
      </w:r>
      <w:proofErr w:type="spellEnd"/>
      <w:r>
        <w:rPr>
          <w:rFonts w:eastAsia="Times New Roman"/>
        </w:rPr>
        <w:t xml:space="preserve"> 405724.</w:t>
      </w:r>
    </w:p>
    <w:p w14:paraId="3CA12883" w14:textId="07C26547" w:rsidR="007A5BFB" w:rsidRDefault="007A5BFB" w:rsidP="001F2893">
      <w:pPr>
        <w:spacing w:after="0" w:line="240" w:lineRule="auto"/>
        <w:rPr>
          <w:rFonts w:cstheme="minorHAnsi"/>
          <w:b/>
          <w:bCs/>
          <w:lang w:val="nl-NL"/>
        </w:rPr>
      </w:pPr>
      <w:r w:rsidRPr="00AD1EB6">
        <w:rPr>
          <w:rFonts w:cstheme="minorHAnsi"/>
          <w:b/>
          <w:bCs/>
          <w:lang w:val="nl-NL"/>
        </w:rPr>
        <w:t>Programma</w:t>
      </w:r>
      <w:r w:rsidR="00E933A6">
        <w:rPr>
          <w:rFonts w:cstheme="minorHAnsi"/>
          <w:b/>
          <w:bCs/>
          <w:lang w:val="nl-NL"/>
        </w:rPr>
        <w:t>:</w:t>
      </w:r>
    </w:p>
    <w:p w14:paraId="415E6E24" w14:textId="77777777" w:rsidR="007A5BFB" w:rsidRDefault="007A5BFB" w:rsidP="001F2893">
      <w:pPr>
        <w:spacing w:after="0" w:line="240" w:lineRule="auto"/>
        <w:rPr>
          <w:rFonts w:cstheme="minorHAnsi"/>
          <w:b/>
          <w:bCs/>
          <w:lang w:val="nl-NL"/>
        </w:rPr>
      </w:pPr>
    </w:p>
    <w:p w14:paraId="0D9BED2E" w14:textId="2C75D57A" w:rsidR="007A5BFB" w:rsidRDefault="007A5BFB" w:rsidP="001F2893">
      <w:pPr>
        <w:spacing w:after="0" w:line="240" w:lineRule="auto"/>
        <w:rPr>
          <w:rFonts w:cstheme="minorHAnsi"/>
        </w:rPr>
      </w:pPr>
      <w:r w:rsidRPr="007A5BFB">
        <w:rPr>
          <w:rFonts w:cstheme="minorHAnsi"/>
          <w:lang w:val="nl-NL"/>
        </w:rPr>
        <w:t>09.00 - 09.30 uur</w:t>
      </w:r>
      <w:r w:rsidRPr="007A5BFB">
        <w:rPr>
          <w:rFonts w:cstheme="minorHAnsi"/>
          <w:b/>
          <w:bCs/>
          <w:color w:val="333333"/>
          <w:shd w:val="clear" w:color="auto" w:fill="FFFFFF"/>
          <w:lang w:val="nl-NL"/>
        </w:rPr>
        <w:tab/>
      </w:r>
      <w:r w:rsidRPr="007A5BFB">
        <w:rPr>
          <w:rFonts w:cstheme="minorHAnsi"/>
        </w:rPr>
        <w:t xml:space="preserve">Welkom, </w:t>
      </w:r>
      <w:proofErr w:type="spellStart"/>
      <w:r w:rsidRPr="007A5BFB">
        <w:rPr>
          <w:rFonts w:cstheme="minorHAnsi"/>
        </w:rPr>
        <w:t>kennismaken</w:t>
      </w:r>
      <w:proofErr w:type="spellEnd"/>
      <w:r w:rsidRPr="007A5BFB">
        <w:rPr>
          <w:rFonts w:cstheme="minorHAnsi"/>
        </w:rPr>
        <w:t xml:space="preserve"> en </w:t>
      </w:r>
      <w:proofErr w:type="spellStart"/>
      <w:r w:rsidRPr="007A5BFB">
        <w:rPr>
          <w:rFonts w:cstheme="minorHAnsi"/>
        </w:rPr>
        <w:t>uitleg</w:t>
      </w:r>
      <w:proofErr w:type="spellEnd"/>
      <w:r w:rsidRPr="007A5BFB">
        <w:rPr>
          <w:rFonts w:cstheme="minorHAnsi"/>
        </w:rPr>
        <w:t xml:space="preserve"> </w:t>
      </w:r>
      <w:proofErr w:type="gramStart"/>
      <w:r w:rsidRPr="007A5BFB">
        <w:rPr>
          <w:rFonts w:cstheme="minorHAnsi"/>
        </w:rPr>
        <w:t xml:space="preserve">ICT </w:t>
      </w:r>
      <w:proofErr w:type="spellStart"/>
      <w:r w:rsidRPr="007A5BFB">
        <w:rPr>
          <w:rFonts w:cstheme="minorHAnsi"/>
        </w:rPr>
        <w:t>landschap</w:t>
      </w:r>
      <w:proofErr w:type="spellEnd"/>
      <w:proofErr w:type="gram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zorg</w:t>
      </w:r>
      <w:proofErr w:type="spellEnd"/>
      <w:r w:rsidRPr="007A5BFB">
        <w:rPr>
          <w:rFonts w:cstheme="minorHAnsi"/>
        </w:rPr>
        <w:t xml:space="preserve"> en </w:t>
      </w:r>
      <w:proofErr w:type="spellStart"/>
      <w:r w:rsidRPr="007A5BFB">
        <w:rPr>
          <w:rFonts w:cstheme="minorHAnsi"/>
        </w:rPr>
        <w:t>specifiek</w:t>
      </w:r>
      <w:proofErr w:type="spellEnd"/>
      <w:r w:rsidRPr="007A5BFB">
        <w:rPr>
          <w:rFonts w:cstheme="minorHAnsi"/>
        </w:rPr>
        <w:t xml:space="preserve"> ICT</w:t>
      </w:r>
    </w:p>
    <w:p w14:paraId="3F8B681C" w14:textId="77777777" w:rsidR="007A5BFB" w:rsidRPr="007A5BFB" w:rsidRDefault="007A5BFB" w:rsidP="001F2893">
      <w:pPr>
        <w:spacing w:after="0" w:line="240" w:lineRule="auto"/>
        <w:rPr>
          <w:rFonts w:cstheme="minorHAnsi"/>
        </w:rPr>
      </w:pPr>
    </w:p>
    <w:p w14:paraId="31E6AB0B" w14:textId="1A252566" w:rsidR="007A5BFB" w:rsidRPr="007A5BFB" w:rsidRDefault="007A5BFB" w:rsidP="001F2893">
      <w:pPr>
        <w:spacing w:after="0" w:line="240" w:lineRule="auto"/>
        <w:ind w:left="2124" w:hanging="2124"/>
        <w:rPr>
          <w:rFonts w:cstheme="minorHAnsi"/>
        </w:rPr>
      </w:pPr>
      <w:r>
        <w:rPr>
          <w:rFonts w:cstheme="minorHAnsi"/>
        </w:rPr>
        <w:t xml:space="preserve">09.30 - 10.30 </w:t>
      </w:r>
      <w:proofErr w:type="spellStart"/>
      <w:r>
        <w:rPr>
          <w:rFonts w:cstheme="minorHAnsi"/>
        </w:rPr>
        <w:t>uur</w:t>
      </w:r>
      <w:proofErr w:type="spellEnd"/>
      <w:r>
        <w:rPr>
          <w:rFonts w:cstheme="minorHAnsi"/>
        </w:rPr>
        <w:tab/>
      </w:r>
      <w:proofErr w:type="spellStart"/>
      <w:r w:rsidRPr="007A5BFB">
        <w:rPr>
          <w:rFonts w:cstheme="minorHAnsi"/>
        </w:rPr>
        <w:t>Stap</w:t>
      </w:r>
      <w:proofErr w:type="spellEnd"/>
      <w:r w:rsidRPr="007A5BFB">
        <w:rPr>
          <w:rFonts w:cstheme="minorHAnsi"/>
        </w:rPr>
        <w:t xml:space="preserve"> 0: </w:t>
      </w:r>
      <w:proofErr w:type="spellStart"/>
      <w:r w:rsidRPr="007A5BFB">
        <w:rPr>
          <w:rFonts w:cstheme="minorHAnsi"/>
        </w:rPr>
        <w:t>Intervisie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volgens</w:t>
      </w:r>
      <w:proofErr w:type="spellEnd"/>
      <w:r w:rsidRPr="007A5BFB">
        <w:rPr>
          <w:rFonts w:cstheme="minorHAnsi"/>
        </w:rPr>
        <w:t xml:space="preserve"> de </w:t>
      </w:r>
      <w:proofErr w:type="spellStart"/>
      <w:r w:rsidRPr="007A5BFB">
        <w:rPr>
          <w:rFonts w:cstheme="minorHAnsi"/>
        </w:rPr>
        <w:t>Vijf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stappen</w:t>
      </w:r>
      <w:proofErr w:type="spellEnd"/>
      <w:r w:rsidRPr="007A5BFB">
        <w:rPr>
          <w:rFonts w:cstheme="minorHAnsi"/>
        </w:rPr>
        <w:t xml:space="preserve"> methode: Besluit wie is de inbrenger. Bij elke deelnemer een inventarisatie gebruiksmiddelen, zodat in deze stap 0 van elkaar en met elkaar geleerd wordt, voorafgaand aan de daadwerkelijke intervisie. Inventarisatie op:</w:t>
      </w:r>
    </w:p>
    <w:p w14:paraId="793C9AB6" w14:textId="77777777" w:rsidR="007A5BFB" w:rsidRPr="00B278F0" w:rsidRDefault="007A5BFB" w:rsidP="001F2893">
      <w:pPr>
        <w:pStyle w:val="Lijstalinea"/>
        <w:numPr>
          <w:ilvl w:val="3"/>
          <w:numId w:val="1"/>
        </w:numPr>
        <w:rPr>
          <w:rFonts w:cstheme="minorHAnsi"/>
        </w:rPr>
      </w:pPr>
      <w:r w:rsidRPr="00B278F0">
        <w:rPr>
          <w:rFonts w:cstheme="minorHAnsi"/>
        </w:rPr>
        <w:t xml:space="preserve">Thema </w:t>
      </w:r>
      <w:r>
        <w:rPr>
          <w:rFonts w:cstheme="minorHAnsi"/>
        </w:rPr>
        <w:t xml:space="preserve">1 </w:t>
      </w:r>
      <w:r w:rsidRPr="00B278F0">
        <w:rPr>
          <w:rFonts w:cstheme="minorHAnsi"/>
        </w:rPr>
        <w:t>bedrijfsvoering</w:t>
      </w:r>
    </w:p>
    <w:p w14:paraId="25083087" w14:textId="77777777" w:rsidR="007A5BFB" w:rsidRPr="00B278F0" w:rsidRDefault="007A5BFB" w:rsidP="001F2893">
      <w:pPr>
        <w:pStyle w:val="Lijstalinea"/>
        <w:numPr>
          <w:ilvl w:val="3"/>
          <w:numId w:val="1"/>
        </w:numPr>
        <w:rPr>
          <w:rFonts w:cstheme="minorHAnsi"/>
        </w:rPr>
      </w:pPr>
      <w:r w:rsidRPr="00B278F0">
        <w:rPr>
          <w:rFonts w:cstheme="minorHAnsi"/>
        </w:rPr>
        <w:t xml:space="preserve">Thema </w:t>
      </w:r>
      <w:r>
        <w:rPr>
          <w:rFonts w:cstheme="minorHAnsi"/>
        </w:rPr>
        <w:t xml:space="preserve">2 </w:t>
      </w:r>
      <w:r w:rsidRPr="00B278F0">
        <w:rPr>
          <w:rFonts w:cstheme="minorHAnsi"/>
        </w:rPr>
        <w:t>gezondheidszorg</w:t>
      </w:r>
    </w:p>
    <w:p w14:paraId="463A80FC" w14:textId="77777777" w:rsidR="007A5BFB" w:rsidRPr="00B278F0" w:rsidRDefault="007A5BFB" w:rsidP="001F2893">
      <w:pPr>
        <w:pStyle w:val="Lijstalinea"/>
        <w:numPr>
          <w:ilvl w:val="3"/>
          <w:numId w:val="1"/>
        </w:numPr>
        <w:rPr>
          <w:rFonts w:cstheme="minorHAnsi"/>
        </w:rPr>
      </w:pPr>
      <w:r w:rsidRPr="00B278F0">
        <w:rPr>
          <w:rFonts w:cstheme="minorHAnsi"/>
        </w:rPr>
        <w:t>Thema</w:t>
      </w:r>
      <w:r>
        <w:rPr>
          <w:rFonts w:cstheme="minorHAnsi"/>
        </w:rPr>
        <w:t xml:space="preserve"> 3</w:t>
      </w:r>
      <w:r w:rsidRPr="00B278F0">
        <w:rPr>
          <w:rFonts w:cstheme="minorHAnsi"/>
        </w:rPr>
        <w:t xml:space="preserve"> leefstijl</w:t>
      </w:r>
    </w:p>
    <w:p w14:paraId="4D732A7F" w14:textId="77777777" w:rsidR="007A5BFB" w:rsidRPr="00B278F0" w:rsidRDefault="007A5BFB" w:rsidP="001F2893">
      <w:pPr>
        <w:pStyle w:val="Lijstalinea"/>
        <w:numPr>
          <w:ilvl w:val="3"/>
          <w:numId w:val="1"/>
        </w:numPr>
        <w:rPr>
          <w:rFonts w:cstheme="minorHAnsi"/>
        </w:rPr>
      </w:pPr>
      <w:r w:rsidRPr="00B278F0">
        <w:rPr>
          <w:rFonts w:cstheme="minorHAnsi"/>
        </w:rPr>
        <w:t>Thema</w:t>
      </w:r>
      <w:r>
        <w:rPr>
          <w:rFonts w:cstheme="minorHAnsi"/>
        </w:rPr>
        <w:t xml:space="preserve"> 4</w:t>
      </w:r>
      <w:r w:rsidRPr="00B278F0">
        <w:rPr>
          <w:rFonts w:cstheme="minorHAnsi"/>
        </w:rPr>
        <w:t xml:space="preserve"> samenwerken</w:t>
      </w:r>
    </w:p>
    <w:p w14:paraId="56323A01" w14:textId="77777777" w:rsidR="007A5BFB" w:rsidRPr="00B278F0" w:rsidRDefault="007A5BFB" w:rsidP="001F2893">
      <w:pPr>
        <w:pStyle w:val="Lijstalinea"/>
        <w:numPr>
          <w:ilvl w:val="3"/>
          <w:numId w:val="1"/>
        </w:numPr>
        <w:rPr>
          <w:rFonts w:cstheme="minorHAnsi"/>
          <w:lang w:val="en-US"/>
        </w:rPr>
      </w:pPr>
      <w:r w:rsidRPr="00B278F0">
        <w:rPr>
          <w:rFonts w:cstheme="minorHAnsi"/>
          <w:lang w:val="en-US"/>
        </w:rPr>
        <w:t xml:space="preserve">Thema </w:t>
      </w:r>
      <w:r>
        <w:rPr>
          <w:rFonts w:cstheme="minorHAnsi"/>
          <w:lang w:val="en-US"/>
        </w:rPr>
        <w:t xml:space="preserve">5 </w:t>
      </w:r>
      <w:r w:rsidRPr="00B278F0">
        <w:rPr>
          <w:rFonts w:cstheme="minorHAnsi"/>
          <w:lang w:val="en-US"/>
        </w:rPr>
        <w:t>nice to have/need to have?</w:t>
      </w:r>
    </w:p>
    <w:p w14:paraId="475B613A" w14:textId="77777777" w:rsidR="007A5BFB" w:rsidRDefault="007A5BFB" w:rsidP="001F2893">
      <w:pPr>
        <w:spacing w:after="0" w:line="240" w:lineRule="auto"/>
        <w:ind w:left="1416" w:firstLine="708"/>
        <w:rPr>
          <w:rFonts w:cstheme="minorHAnsi"/>
          <w:lang w:val="nl-NL"/>
        </w:rPr>
      </w:pPr>
    </w:p>
    <w:p w14:paraId="5FE81978" w14:textId="6225DC40" w:rsidR="007A5BFB" w:rsidRDefault="007A5BFB" w:rsidP="001F2893">
      <w:pPr>
        <w:spacing w:after="0" w:line="240" w:lineRule="auto"/>
        <w:ind w:left="2124"/>
        <w:rPr>
          <w:rFonts w:cstheme="minorHAnsi"/>
          <w:lang w:val="nl-NL"/>
        </w:rPr>
      </w:pPr>
      <w:r w:rsidRPr="00E34065">
        <w:rPr>
          <w:rFonts w:cstheme="minorHAnsi"/>
          <w:lang w:val="nl-NL"/>
        </w:rPr>
        <w:t>Stap 0 wordt afgerond met het vastste</w:t>
      </w:r>
      <w:r>
        <w:rPr>
          <w:rFonts w:cstheme="minorHAnsi"/>
          <w:lang w:val="nl-NL"/>
        </w:rPr>
        <w:t>llen van de individuele</w:t>
      </w:r>
      <w:r w:rsidRPr="00E34065">
        <w:rPr>
          <w:rFonts w:cstheme="minorHAnsi"/>
          <w:lang w:val="nl-NL"/>
        </w:rPr>
        <w:t xml:space="preserve"> leerbehoeften</w:t>
      </w:r>
      <w:r>
        <w:rPr>
          <w:rFonts w:cstheme="minorHAnsi"/>
          <w:lang w:val="nl-NL"/>
        </w:rPr>
        <w:t>, en keuze inbreng.</w:t>
      </w:r>
    </w:p>
    <w:p w14:paraId="617F7A89" w14:textId="77777777" w:rsidR="007A5BFB" w:rsidRDefault="007A5BFB" w:rsidP="001F2893">
      <w:pPr>
        <w:spacing w:after="0" w:line="240" w:lineRule="auto"/>
        <w:ind w:left="2124"/>
        <w:rPr>
          <w:rFonts w:cstheme="minorHAnsi"/>
          <w:lang w:val="nl-NL"/>
        </w:rPr>
      </w:pPr>
    </w:p>
    <w:p w14:paraId="6625FA04" w14:textId="728CBA33" w:rsidR="007A5BFB" w:rsidRDefault="007A5BFB" w:rsidP="001F2893">
      <w:pPr>
        <w:spacing w:after="0" w:line="240" w:lineRule="auto"/>
        <w:ind w:left="2124" w:hanging="2124"/>
        <w:rPr>
          <w:rFonts w:cstheme="minorHAnsi"/>
        </w:rPr>
      </w:pPr>
      <w:r>
        <w:rPr>
          <w:rFonts w:cstheme="minorHAnsi"/>
          <w:lang w:val="nl-NL"/>
        </w:rPr>
        <w:t>10.40 - 11.40 u</w:t>
      </w:r>
      <w:r w:rsidRPr="007A5BFB">
        <w:rPr>
          <w:rFonts w:cstheme="minorHAnsi"/>
          <w:lang w:val="nl-NL"/>
        </w:rPr>
        <w:t xml:space="preserve">ur </w:t>
      </w:r>
      <w:r w:rsidRPr="007A5BFB">
        <w:rPr>
          <w:rFonts w:cstheme="minorHAnsi"/>
        </w:rPr>
        <w:tab/>
      </w:r>
      <w:proofErr w:type="spellStart"/>
      <w:r w:rsidRPr="007A5BFB">
        <w:rPr>
          <w:rFonts w:cstheme="minorHAnsi"/>
        </w:rPr>
        <w:t>Intervisie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volgens</w:t>
      </w:r>
      <w:proofErr w:type="spellEnd"/>
      <w:r w:rsidRPr="007A5BFB">
        <w:rPr>
          <w:rFonts w:cstheme="minorHAnsi"/>
        </w:rPr>
        <w:t xml:space="preserve"> de </w:t>
      </w:r>
      <w:proofErr w:type="spellStart"/>
      <w:r w:rsidRPr="007A5BFB">
        <w:rPr>
          <w:rFonts w:cstheme="minorHAnsi"/>
        </w:rPr>
        <w:t>vijf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stappen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methode</w:t>
      </w:r>
      <w:proofErr w:type="spellEnd"/>
      <w:r w:rsidRPr="007A5BFB">
        <w:rPr>
          <w:rFonts w:cstheme="minorHAnsi"/>
        </w:rPr>
        <w:t xml:space="preserve">. Bij stap 4 betrekt de groep in haar adviezen de KNOV Visie op verloskundige tot 2030 – pijler 4 innovatie in de </w:t>
      </w:r>
      <w:proofErr w:type="spellStart"/>
      <w:r w:rsidRPr="007A5BFB">
        <w:rPr>
          <w:rFonts w:cstheme="minorHAnsi"/>
        </w:rPr>
        <w:t>zorg</w:t>
      </w:r>
      <w:proofErr w:type="spellEnd"/>
      <w:r w:rsidRPr="007A5BFB">
        <w:rPr>
          <w:rFonts w:cstheme="minorHAnsi"/>
        </w:rPr>
        <w:t xml:space="preserve"> en concrete </w:t>
      </w:r>
      <w:proofErr w:type="spellStart"/>
      <w:r w:rsidRPr="007A5BFB">
        <w:rPr>
          <w:rFonts w:cstheme="minorHAnsi"/>
        </w:rPr>
        <w:t>handvatten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voor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toepassingen</w:t>
      </w:r>
      <w:proofErr w:type="spellEnd"/>
      <w:r w:rsidRPr="007A5BFB">
        <w:rPr>
          <w:rFonts w:cstheme="minorHAnsi"/>
        </w:rPr>
        <w:t>.</w:t>
      </w:r>
    </w:p>
    <w:p w14:paraId="1BD02DF7" w14:textId="77777777" w:rsidR="007A5BFB" w:rsidRPr="007A5BFB" w:rsidRDefault="007A5BFB" w:rsidP="001F2893">
      <w:pPr>
        <w:spacing w:after="0" w:line="240" w:lineRule="auto"/>
        <w:ind w:left="2124" w:hanging="2124"/>
        <w:rPr>
          <w:rFonts w:cstheme="minorHAnsi"/>
          <w:lang w:val="nl-NL"/>
        </w:rPr>
      </w:pPr>
    </w:p>
    <w:p w14:paraId="59F55B18" w14:textId="1C8024E4" w:rsidR="007A5BFB" w:rsidRDefault="007A5BFB" w:rsidP="001F2893">
      <w:pPr>
        <w:spacing w:after="0" w:line="240" w:lineRule="auto"/>
        <w:ind w:left="2124" w:hanging="2124"/>
        <w:rPr>
          <w:rFonts w:cstheme="minorHAnsi"/>
        </w:rPr>
      </w:pPr>
      <w:r>
        <w:rPr>
          <w:rFonts w:cstheme="minorHAnsi"/>
        </w:rPr>
        <w:lastRenderedPageBreak/>
        <w:t xml:space="preserve">11.50 - 12.50 </w:t>
      </w:r>
      <w:proofErr w:type="spellStart"/>
      <w:r>
        <w:rPr>
          <w:rFonts w:cstheme="minorHAnsi"/>
        </w:rPr>
        <w:t>uur</w:t>
      </w:r>
      <w:proofErr w:type="spellEnd"/>
      <w:r>
        <w:rPr>
          <w:rFonts w:cstheme="minorHAnsi"/>
        </w:rPr>
        <w:tab/>
      </w:r>
      <w:proofErr w:type="spellStart"/>
      <w:r w:rsidRPr="007A5BFB">
        <w:rPr>
          <w:rFonts w:cstheme="minorHAnsi"/>
        </w:rPr>
        <w:t>Individuele</w:t>
      </w:r>
      <w:proofErr w:type="spellEnd"/>
      <w:r w:rsidRPr="007A5BFB">
        <w:rPr>
          <w:rFonts w:cstheme="minorHAnsi"/>
        </w:rPr>
        <w:t xml:space="preserve">- en </w:t>
      </w:r>
      <w:proofErr w:type="spellStart"/>
      <w:r w:rsidRPr="007A5BFB">
        <w:rPr>
          <w:rFonts w:cstheme="minorHAnsi"/>
        </w:rPr>
        <w:t>Groepsreflectie</w:t>
      </w:r>
      <w:proofErr w:type="spellEnd"/>
      <w:r w:rsidRPr="007A5BFB">
        <w:rPr>
          <w:rFonts w:cstheme="minorHAnsi"/>
        </w:rPr>
        <w:t xml:space="preserve"> </w:t>
      </w:r>
      <w:proofErr w:type="spellStart"/>
      <w:r w:rsidRPr="007A5BFB">
        <w:rPr>
          <w:rFonts w:cstheme="minorHAnsi"/>
        </w:rPr>
        <w:t>aan</w:t>
      </w:r>
      <w:proofErr w:type="spellEnd"/>
      <w:r w:rsidRPr="007A5BFB">
        <w:rPr>
          <w:rFonts w:cstheme="minorHAnsi"/>
        </w:rPr>
        <w:t xml:space="preserve"> de hand van een hands-on ervaring (Succesreflectie)</w:t>
      </w:r>
    </w:p>
    <w:p w14:paraId="7B13EF3B" w14:textId="77777777" w:rsidR="007A5BFB" w:rsidRPr="007A5BFB" w:rsidRDefault="007A5BFB" w:rsidP="001F2893">
      <w:pPr>
        <w:spacing w:after="0" w:line="240" w:lineRule="auto"/>
        <w:ind w:left="2124" w:hanging="2124"/>
        <w:rPr>
          <w:rFonts w:cstheme="minorHAnsi"/>
        </w:rPr>
      </w:pPr>
    </w:p>
    <w:p w14:paraId="37CD7A22" w14:textId="77777777" w:rsidR="007A5BFB" w:rsidRDefault="007A5BFB" w:rsidP="001F2893">
      <w:pPr>
        <w:spacing w:after="0" w:line="240" w:lineRule="auto"/>
        <w:ind w:left="1070" w:hanging="1070"/>
        <w:rPr>
          <w:rFonts w:cstheme="minorHAnsi"/>
          <w:shd w:val="clear" w:color="auto" w:fill="FFFFFF"/>
          <w:lang w:val="nl-NL"/>
        </w:rPr>
      </w:pPr>
      <w:r w:rsidRPr="00AF5239">
        <w:rPr>
          <w:rFonts w:cstheme="minorHAnsi"/>
          <w:shd w:val="clear" w:color="auto" w:fill="FFFFFF"/>
          <w:lang w:val="nl-NL"/>
        </w:rPr>
        <w:t>12.50</w:t>
      </w:r>
      <w:r>
        <w:rPr>
          <w:rFonts w:cstheme="minorHAnsi"/>
          <w:shd w:val="clear" w:color="auto" w:fill="FFFFFF"/>
          <w:lang w:val="nl-NL"/>
        </w:rPr>
        <w:t xml:space="preserve"> </w:t>
      </w:r>
      <w:r w:rsidRPr="00AF5239">
        <w:rPr>
          <w:rFonts w:cstheme="minorHAnsi"/>
          <w:shd w:val="clear" w:color="auto" w:fill="FFFFFF"/>
          <w:lang w:val="nl-NL"/>
        </w:rPr>
        <w:t>-</w:t>
      </w:r>
      <w:r>
        <w:rPr>
          <w:rFonts w:cstheme="minorHAnsi"/>
          <w:shd w:val="clear" w:color="auto" w:fill="FFFFFF"/>
          <w:lang w:val="nl-NL"/>
        </w:rPr>
        <w:t xml:space="preserve"> </w:t>
      </w:r>
      <w:r w:rsidRPr="00AF5239">
        <w:rPr>
          <w:rFonts w:cstheme="minorHAnsi"/>
          <w:shd w:val="clear" w:color="auto" w:fill="FFFFFF"/>
          <w:lang w:val="nl-NL"/>
        </w:rPr>
        <w:t>13.00</w:t>
      </w:r>
      <w:r>
        <w:rPr>
          <w:rFonts w:cstheme="minorHAnsi"/>
          <w:shd w:val="clear" w:color="auto" w:fill="FFFFFF"/>
          <w:lang w:val="nl-NL"/>
        </w:rPr>
        <w:t xml:space="preserve"> uur</w:t>
      </w:r>
      <w:r w:rsidRPr="00AF5239">
        <w:rPr>
          <w:rFonts w:cstheme="minorHAnsi"/>
          <w:shd w:val="clear" w:color="auto" w:fill="FFFFFF"/>
          <w:lang w:val="nl-NL"/>
        </w:rPr>
        <w:tab/>
        <w:t xml:space="preserve">Elke deelnemers beantwoordt de vraag: </w:t>
      </w:r>
    </w:p>
    <w:p w14:paraId="574C6CAC" w14:textId="77777777" w:rsidR="007A5BFB" w:rsidRDefault="007A5BFB" w:rsidP="001F2893">
      <w:pPr>
        <w:spacing w:after="0" w:line="240" w:lineRule="auto"/>
        <w:ind w:left="1416" w:firstLine="708"/>
        <w:rPr>
          <w:rFonts w:cstheme="minorHAnsi"/>
          <w:shd w:val="clear" w:color="auto" w:fill="FFFFFF"/>
          <w:lang w:val="nl-NL"/>
        </w:rPr>
      </w:pPr>
      <w:r w:rsidRPr="00AF5239">
        <w:rPr>
          <w:rFonts w:cstheme="minorHAnsi"/>
          <w:shd w:val="clear" w:color="auto" w:fill="FFFFFF"/>
          <w:lang w:val="nl-NL"/>
        </w:rPr>
        <w:t>Wat neem je concreet mee naar huis na de bijeenkomst?</w:t>
      </w:r>
    </w:p>
    <w:p w14:paraId="34B49A49" w14:textId="46CD914F" w:rsidR="007A5BFB" w:rsidRDefault="007A5BFB" w:rsidP="007A5BFB">
      <w:pPr>
        <w:spacing w:after="0" w:line="240" w:lineRule="auto"/>
        <w:ind w:left="1416" w:firstLine="708"/>
        <w:jc w:val="both"/>
        <w:rPr>
          <w:rFonts w:cstheme="minorHAnsi"/>
          <w:b/>
          <w:bCs/>
          <w:lang w:val="nl-NL"/>
        </w:rPr>
      </w:pPr>
      <w:r w:rsidRPr="00AD1EB6">
        <w:rPr>
          <w:rFonts w:cstheme="minorHAnsi"/>
          <w:color w:val="4B4B4B"/>
          <w:shd w:val="clear" w:color="auto" w:fill="FFFFFF"/>
          <w:lang w:val="nl-NL"/>
        </w:rPr>
        <w:br/>
      </w:r>
    </w:p>
    <w:p w14:paraId="270925CA" w14:textId="77777777" w:rsidR="00110CCC" w:rsidRDefault="00110CCC"/>
    <w:sectPr w:rsidR="0011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23E"/>
    <w:multiLevelType w:val="multilevel"/>
    <w:tmpl w:val="9C02A096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ED0C32"/>
    <w:multiLevelType w:val="multilevel"/>
    <w:tmpl w:val="1ED6509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F3A0C5E"/>
    <w:multiLevelType w:val="multilevel"/>
    <w:tmpl w:val="29A4CDD4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930" w:hanging="93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63251"/>
    <w:multiLevelType w:val="multilevel"/>
    <w:tmpl w:val="2B42020A"/>
    <w:lvl w:ilvl="0">
      <w:start w:val="9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1D1FD9"/>
    <w:multiLevelType w:val="multilevel"/>
    <w:tmpl w:val="167275B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87E3D"/>
    <w:multiLevelType w:val="multilevel"/>
    <w:tmpl w:val="72D263C6"/>
    <w:lvl w:ilvl="0">
      <w:start w:val="9"/>
      <w:numFmt w:val="decimal"/>
      <w:lvlText w:val="%1.0-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1054BD3"/>
    <w:multiLevelType w:val="hybridMultilevel"/>
    <w:tmpl w:val="682A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4A7A"/>
    <w:multiLevelType w:val="hybridMultilevel"/>
    <w:tmpl w:val="DB943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7A63"/>
    <w:multiLevelType w:val="multilevel"/>
    <w:tmpl w:val="0CDA8956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80" w:hanging="1080"/>
      </w:pPr>
      <w:rPr>
        <w:rFonts w:hint="default"/>
      </w:rPr>
    </w:lvl>
    <w:lvl w:ilvl="3">
      <w:start w:val="40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7C1152"/>
    <w:multiLevelType w:val="multilevel"/>
    <w:tmpl w:val="66F8C22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FB"/>
    <w:rsid w:val="00110CCC"/>
    <w:rsid w:val="001F2893"/>
    <w:rsid w:val="007A5BFB"/>
    <w:rsid w:val="00E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F42"/>
  <w15:chartTrackingRefBased/>
  <w15:docId w15:val="{D87A286F-B322-48D9-B53B-3E0AF42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BFB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A5BFB"/>
    <w:pPr>
      <w:spacing w:after="0" w:line="240" w:lineRule="auto"/>
      <w:ind w:left="720"/>
      <w:contextualSpacing/>
    </w:pPr>
    <w:rPr>
      <w:rFonts w:ascii="Calibri" w:hAnsi="Calibri" w:cs="Calibri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A5B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1593F-065F-4EFA-A3CD-5328F4EA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A6526-CD18-42E0-919D-A4EE032A4E3C}">
  <ds:schemaRefs>
    <ds:schemaRef ds:uri="http://www.w3.org/XML/1998/namespace"/>
    <ds:schemaRef ds:uri="http://schemas.microsoft.com/office/2006/documentManagement/types"/>
    <ds:schemaRef ds:uri="http://purl.org/dc/elements/1.1/"/>
    <ds:schemaRef ds:uri="d7681759-01c1-4ded-b355-5f9e0bb1316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5e42122-575c-4b0a-b38e-e163c1c4b57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3BD1B4-23EB-493F-BA43-C8A4594B3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Annemarie Breed | DOKh</cp:lastModifiedBy>
  <cp:revision>2</cp:revision>
  <dcterms:created xsi:type="dcterms:W3CDTF">2021-12-30T11:22:00Z</dcterms:created>
  <dcterms:modified xsi:type="dcterms:W3CDTF">2021-12-30T11:22:00Z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